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E6DEF" w14:textId="77777777" w:rsidR="002608A8" w:rsidRPr="002608A8" w:rsidRDefault="002608A8" w:rsidP="002608A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333333"/>
          <w:sz w:val="26"/>
          <w:szCs w:val="26"/>
        </w:rPr>
      </w:pPr>
      <w:r w:rsidRPr="002608A8">
        <w:rPr>
          <w:rFonts w:ascii="Times New Roman" w:hAnsi="Times New Roman" w:cs="Times New Roman"/>
          <w:b/>
          <w:color w:val="333333"/>
          <w:sz w:val="26"/>
          <w:szCs w:val="26"/>
        </w:rPr>
        <w:t xml:space="preserve">MÓDULO </w:t>
      </w:r>
      <w:r w:rsidRPr="002608A8">
        <w:rPr>
          <w:rFonts w:ascii="Times New Roman" w:hAnsi="Times New Roman" w:cs="Times New Roman"/>
          <w:b/>
          <w:color w:val="333333"/>
          <w:sz w:val="26"/>
          <w:szCs w:val="26"/>
        </w:rPr>
        <w:t>I. NOVELA Y CINE</w:t>
      </w:r>
    </w:p>
    <w:p w14:paraId="474C1163" w14:textId="77777777" w:rsidR="002608A8" w:rsidRDefault="002608A8" w:rsidP="002608A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33333"/>
          <w:sz w:val="26"/>
          <w:szCs w:val="26"/>
        </w:rPr>
      </w:pPr>
    </w:p>
    <w:p w14:paraId="4C43D936" w14:textId="77777777" w:rsidR="002608A8" w:rsidRDefault="002608A8" w:rsidP="002608A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33333"/>
          <w:sz w:val="26"/>
          <w:szCs w:val="26"/>
        </w:rPr>
      </w:pPr>
      <w:r>
        <w:rPr>
          <w:rFonts w:ascii="Times New Roman" w:hAnsi="Times New Roman" w:cs="Times New Roman"/>
          <w:color w:val="333333"/>
          <w:sz w:val="26"/>
          <w:szCs w:val="26"/>
        </w:rPr>
        <w:t>TEMA I. PRESENTACIÓN Y OBJETIVOS</w:t>
      </w:r>
    </w:p>
    <w:p w14:paraId="61F0B9B7" w14:textId="77777777" w:rsidR="002608A8" w:rsidRDefault="002608A8" w:rsidP="002608A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33333"/>
          <w:sz w:val="26"/>
          <w:szCs w:val="26"/>
        </w:rPr>
      </w:pPr>
    </w:p>
    <w:p w14:paraId="6B119E29" w14:textId="77777777" w:rsidR="002608A8" w:rsidRDefault="002608A8" w:rsidP="002608A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33333"/>
          <w:sz w:val="26"/>
          <w:szCs w:val="26"/>
        </w:rPr>
      </w:pPr>
      <w:r>
        <w:rPr>
          <w:rFonts w:ascii="Times New Roman" w:hAnsi="Times New Roman" w:cs="Times New Roman"/>
          <w:color w:val="333333"/>
          <w:sz w:val="26"/>
          <w:szCs w:val="26"/>
        </w:rPr>
        <w:t>INTRODUCCI</w:t>
      </w:r>
      <w:r>
        <w:rPr>
          <w:rFonts w:ascii="Times New Roman" w:hAnsi="Times New Roman" w:cs="Times New Roman"/>
          <w:color w:val="333333"/>
          <w:sz w:val="26"/>
          <w:szCs w:val="26"/>
        </w:rPr>
        <w:t xml:space="preserve">ÓN AL LENGUAJE CINEMATOGRÁFICO </w:t>
      </w:r>
    </w:p>
    <w:p w14:paraId="1DED6E54" w14:textId="77777777" w:rsidR="002608A8" w:rsidRDefault="002608A8" w:rsidP="002608A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33333"/>
          <w:sz w:val="26"/>
          <w:szCs w:val="26"/>
        </w:rPr>
      </w:pPr>
    </w:p>
    <w:p w14:paraId="38AE417E" w14:textId="77777777" w:rsidR="002608A8" w:rsidRDefault="002608A8" w:rsidP="002608A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33333"/>
          <w:sz w:val="26"/>
          <w:szCs w:val="26"/>
        </w:rPr>
      </w:pPr>
      <w:bookmarkStart w:id="0" w:name="_GoBack"/>
      <w:bookmarkEnd w:id="0"/>
    </w:p>
    <w:p w14:paraId="1013425D" w14:textId="77777777" w:rsidR="002608A8" w:rsidRDefault="002608A8" w:rsidP="002608A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33333"/>
          <w:sz w:val="26"/>
          <w:szCs w:val="26"/>
        </w:rPr>
      </w:pPr>
      <w:r>
        <w:rPr>
          <w:rFonts w:ascii="Times New Roman" w:hAnsi="Times New Roman" w:cs="Times New Roman"/>
          <w:color w:val="333333"/>
          <w:sz w:val="26"/>
          <w:szCs w:val="26"/>
        </w:rPr>
        <w:t>TEMA II.</w:t>
      </w:r>
    </w:p>
    <w:p w14:paraId="4DE5971E" w14:textId="77777777" w:rsidR="002608A8" w:rsidRDefault="002608A8" w:rsidP="002608A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33333"/>
          <w:sz w:val="26"/>
          <w:szCs w:val="26"/>
        </w:rPr>
      </w:pPr>
      <w:r>
        <w:rPr>
          <w:rFonts w:ascii="Times New Roman" w:hAnsi="Times New Roman" w:cs="Times New Roman"/>
          <w:color w:val="333333"/>
          <w:sz w:val="26"/>
          <w:szCs w:val="26"/>
        </w:rPr>
        <w:t>EL ARTE DEL RELATO EN EL CINE Y LA NOVELA</w:t>
      </w:r>
    </w:p>
    <w:p w14:paraId="7BE32F9D" w14:textId="77777777" w:rsidR="002608A8" w:rsidRDefault="002608A8" w:rsidP="002608A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33333"/>
          <w:sz w:val="26"/>
          <w:szCs w:val="26"/>
        </w:rPr>
      </w:pPr>
      <w:r>
        <w:rPr>
          <w:rFonts w:ascii="Times New Roman" w:hAnsi="Times New Roman" w:cs="Times New Roman"/>
          <w:color w:val="333333"/>
          <w:sz w:val="26"/>
          <w:szCs w:val="26"/>
        </w:rPr>
        <w:t>RECURSOS NOVELESCOS EN LOS ORÍGENES DEL CINE</w:t>
      </w:r>
    </w:p>
    <w:p w14:paraId="55A69272" w14:textId="77777777" w:rsidR="002608A8" w:rsidRDefault="002608A8" w:rsidP="002608A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33333"/>
          <w:sz w:val="26"/>
          <w:szCs w:val="26"/>
        </w:rPr>
      </w:pPr>
    </w:p>
    <w:p w14:paraId="724CF55B" w14:textId="77777777" w:rsidR="002608A8" w:rsidRDefault="002608A8" w:rsidP="002608A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33333"/>
          <w:sz w:val="26"/>
          <w:szCs w:val="26"/>
        </w:rPr>
      </w:pPr>
      <w:r>
        <w:rPr>
          <w:rFonts w:ascii="Times New Roman" w:hAnsi="Times New Roman" w:cs="Times New Roman"/>
          <w:color w:val="333333"/>
          <w:sz w:val="26"/>
          <w:szCs w:val="26"/>
        </w:rPr>
        <w:t>TEMA III</w:t>
      </w:r>
    </w:p>
    <w:p w14:paraId="0D6D8B03" w14:textId="77777777" w:rsidR="002608A8" w:rsidRDefault="002608A8" w:rsidP="002608A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33333"/>
          <w:sz w:val="26"/>
          <w:szCs w:val="26"/>
        </w:rPr>
      </w:pPr>
      <w:r>
        <w:rPr>
          <w:rFonts w:ascii="Times New Roman" w:hAnsi="Times New Roman" w:cs="Times New Roman"/>
          <w:color w:val="333333"/>
          <w:sz w:val="26"/>
          <w:szCs w:val="26"/>
        </w:rPr>
        <w:t>REFLEXIONES EN TORNO A LA ADAPTACIÓN</w:t>
      </w:r>
    </w:p>
    <w:p w14:paraId="3E7ABBBF" w14:textId="77777777" w:rsidR="002608A8" w:rsidRDefault="002608A8" w:rsidP="002608A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33333"/>
          <w:sz w:val="26"/>
          <w:szCs w:val="26"/>
        </w:rPr>
      </w:pPr>
      <w:r>
        <w:rPr>
          <w:rFonts w:ascii="Times New Roman" w:hAnsi="Times New Roman" w:cs="Times New Roman"/>
          <w:color w:val="333333"/>
          <w:sz w:val="26"/>
          <w:szCs w:val="26"/>
        </w:rPr>
        <w:t>LA ADAPTACIÓN DE LOS CLÁSICOS: AVENTURAS DE DON QUIJOTE EN LA PANTALLA</w:t>
      </w:r>
    </w:p>
    <w:p w14:paraId="05815712" w14:textId="77777777" w:rsidR="002608A8" w:rsidRDefault="002608A8" w:rsidP="002608A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33333"/>
          <w:sz w:val="26"/>
          <w:szCs w:val="26"/>
        </w:rPr>
      </w:pPr>
    </w:p>
    <w:p w14:paraId="4DF6085B" w14:textId="77777777" w:rsidR="002608A8" w:rsidRPr="002608A8" w:rsidRDefault="002608A8" w:rsidP="002608A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333333"/>
          <w:sz w:val="26"/>
          <w:szCs w:val="26"/>
        </w:rPr>
      </w:pPr>
      <w:r w:rsidRPr="002608A8">
        <w:rPr>
          <w:rFonts w:ascii="Times New Roman" w:hAnsi="Times New Roman" w:cs="Times New Roman"/>
          <w:b/>
          <w:color w:val="333333"/>
          <w:sz w:val="26"/>
          <w:szCs w:val="26"/>
        </w:rPr>
        <w:t xml:space="preserve">MÓDULO </w:t>
      </w:r>
      <w:r w:rsidRPr="002608A8">
        <w:rPr>
          <w:rFonts w:ascii="Times New Roman" w:hAnsi="Times New Roman" w:cs="Times New Roman"/>
          <w:b/>
          <w:color w:val="333333"/>
          <w:sz w:val="26"/>
          <w:szCs w:val="26"/>
        </w:rPr>
        <w:t>II. TEATRO Y CINE</w:t>
      </w:r>
    </w:p>
    <w:p w14:paraId="72AB7B73" w14:textId="77777777" w:rsidR="002608A8" w:rsidRDefault="002608A8" w:rsidP="002608A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33333"/>
          <w:sz w:val="26"/>
          <w:szCs w:val="26"/>
        </w:rPr>
      </w:pPr>
    </w:p>
    <w:p w14:paraId="37ABD64D" w14:textId="77777777" w:rsidR="002608A8" w:rsidRDefault="002608A8" w:rsidP="002608A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33333"/>
          <w:sz w:val="26"/>
          <w:szCs w:val="26"/>
        </w:rPr>
      </w:pPr>
      <w:r>
        <w:rPr>
          <w:rFonts w:ascii="Times New Roman" w:hAnsi="Times New Roman" w:cs="Times New Roman"/>
          <w:color w:val="333333"/>
          <w:sz w:val="26"/>
          <w:szCs w:val="26"/>
        </w:rPr>
        <w:t>TEMA IV.</w:t>
      </w:r>
    </w:p>
    <w:p w14:paraId="564914A0" w14:textId="77777777" w:rsidR="002608A8" w:rsidRDefault="002608A8" w:rsidP="002608A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33333"/>
          <w:sz w:val="26"/>
          <w:szCs w:val="26"/>
        </w:rPr>
      </w:pPr>
      <w:r>
        <w:rPr>
          <w:rFonts w:ascii="Times New Roman" w:hAnsi="Times New Roman" w:cs="Times New Roman"/>
          <w:color w:val="333333"/>
          <w:sz w:val="26"/>
          <w:szCs w:val="26"/>
        </w:rPr>
        <w:t>LA PUESTA EN ESCENA: ASPECTOS DRAMÁTICOS DEL CINE</w:t>
      </w:r>
    </w:p>
    <w:p w14:paraId="4CA910FF" w14:textId="77777777" w:rsidR="002608A8" w:rsidRDefault="002608A8" w:rsidP="002608A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33333"/>
          <w:sz w:val="26"/>
          <w:szCs w:val="26"/>
        </w:rPr>
      </w:pPr>
      <w:r>
        <w:rPr>
          <w:rFonts w:ascii="Times New Roman" w:hAnsi="Times New Roman" w:cs="Times New Roman"/>
          <w:color w:val="333333"/>
          <w:sz w:val="26"/>
          <w:szCs w:val="26"/>
        </w:rPr>
        <w:t>TEMA V</w:t>
      </w:r>
    </w:p>
    <w:p w14:paraId="0CFDDC6F" w14:textId="77777777" w:rsidR="002608A8" w:rsidRDefault="002608A8" w:rsidP="002608A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33333"/>
          <w:sz w:val="26"/>
          <w:szCs w:val="26"/>
        </w:rPr>
      </w:pPr>
      <w:r>
        <w:rPr>
          <w:rFonts w:ascii="Times New Roman" w:hAnsi="Times New Roman" w:cs="Times New Roman"/>
          <w:color w:val="333333"/>
          <w:sz w:val="26"/>
          <w:szCs w:val="26"/>
        </w:rPr>
        <w:t>EL TEATRO EN EL CINE, EL CINE EN EL TEATRO</w:t>
      </w:r>
    </w:p>
    <w:p w14:paraId="01FE40FB" w14:textId="77777777" w:rsidR="002608A8" w:rsidRDefault="002608A8" w:rsidP="002608A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33333"/>
          <w:sz w:val="26"/>
          <w:szCs w:val="26"/>
        </w:rPr>
      </w:pPr>
      <w:r>
        <w:rPr>
          <w:rFonts w:ascii="Times New Roman" w:hAnsi="Times New Roman" w:cs="Times New Roman"/>
          <w:color w:val="333333"/>
          <w:sz w:val="26"/>
          <w:szCs w:val="26"/>
        </w:rPr>
        <w:t>CINE Y TEATRO EN FERNANDO FERNÁN GÓMEZ</w:t>
      </w:r>
    </w:p>
    <w:p w14:paraId="120F8892" w14:textId="77777777" w:rsidR="002608A8" w:rsidRDefault="002608A8" w:rsidP="002608A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33333"/>
          <w:sz w:val="26"/>
          <w:szCs w:val="26"/>
        </w:rPr>
      </w:pPr>
    </w:p>
    <w:p w14:paraId="78F70308" w14:textId="77777777" w:rsidR="002608A8" w:rsidRDefault="002608A8" w:rsidP="002608A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33333"/>
          <w:sz w:val="26"/>
          <w:szCs w:val="26"/>
        </w:rPr>
      </w:pPr>
    </w:p>
    <w:p w14:paraId="373C5161" w14:textId="77777777" w:rsidR="002608A8" w:rsidRPr="002608A8" w:rsidRDefault="002608A8" w:rsidP="002608A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333333"/>
          <w:sz w:val="26"/>
          <w:szCs w:val="26"/>
        </w:rPr>
      </w:pPr>
      <w:r w:rsidRPr="002608A8">
        <w:rPr>
          <w:rFonts w:ascii="Times New Roman" w:hAnsi="Times New Roman" w:cs="Times New Roman"/>
          <w:b/>
          <w:color w:val="333333"/>
          <w:sz w:val="26"/>
          <w:szCs w:val="26"/>
        </w:rPr>
        <w:t xml:space="preserve">MÓDULO </w:t>
      </w:r>
      <w:r w:rsidRPr="002608A8">
        <w:rPr>
          <w:rFonts w:ascii="Times New Roman" w:hAnsi="Times New Roman" w:cs="Times New Roman"/>
          <w:b/>
          <w:color w:val="333333"/>
          <w:sz w:val="26"/>
          <w:szCs w:val="26"/>
        </w:rPr>
        <w:t>III. POESÍA Y CINE</w:t>
      </w:r>
    </w:p>
    <w:p w14:paraId="200AB94D" w14:textId="77777777" w:rsidR="002608A8" w:rsidRDefault="002608A8" w:rsidP="002608A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33333"/>
          <w:sz w:val="26"/>
          <w:szCs w:val="26"/>
        </w:rPr>
      </w:pPr>
    </w:p>
    <w:p w14:paraId="56738840" w14:textId="77777777" w:rsidR="002608A8" w:rsidRDefault="002608A8" w:rsidP="002608A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33333"/>
          <w:sz w:val="26"/>
          <w:szCs w:val="26"/>
        </w:rPr>
      </w:pPr>
      <w:r>
        <w:rPr>
          <w:rFonts w:ascii="Times New Roman" w:hAnsi="Times New Roman" w:cs="Times New Roman"/>
          <w:color w:val="333333"/>
          <w:sz w:val="26"/>
          <w:szCs w:val="26"/>
        </w:rPr>
        <w:t>TEMA VI</w:t>
      </w:r>
    </w:p>
    <w:p w14:paraId="293EF1D1" w14:textId="77777777" w:rsidR="002608A8" w:rsidRDefault="002608A8" w:rsidP="002608A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33333"/>
          <w:sz w:val="26"/>
          <w:szCs w:val="26"/>
        </w:rPr>
      </w:pPr>
    </w:p>
    <w:p w14:paraId="6ECFAE59" w14:textId="77777777" w:rsidR="002608A8" w:rsidRDefault="002608A8" w:rsidP="002608A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33333"/>
          <w:sz w:val="26"/>
          <w:szCs w:val="26"/>
        </w:rPr>
      </w:pPr>
      <w:r>
        <w:rPr>
          <w:rFonts w:ascii="Times New Roman" w:hAnsi="Times New Roman" w:cs="Times New Roman"/>
          <w:color w:val="333333"/>
          <w:sz w:val="26"/>
          <w:szCs w:val="26"/>
        </w:rPr>
        <w:t>CINE Y POESÍA . IMÁGENES VISUALES</w:t>
      </w:r>
    </w:p>
    <w:p w14:paraId="30607ADA" w14:textId="77777777" w:rsidR="002608A8" w:rsidRDefault="002608A8" w:rsidP="002608A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33333"/>
          <w:sz w:val="26"/>
          <w:szCs w:val="26"/>
        </w:rPr>
      </w:pPr>
      <w:r>
        <w:rPr>
          <w:rFonts w:ascii="Times New Roman" w:hAnsi="Times New Roman" w:cs="Times New Roman"/>
          <w:color w:val="333333"/>
          <w:sz w:val="26"/>
          <w:szCs w:val="26"/>
        </w:rPr>
        <w:t>CINE Y VANGUARDIA</w:t>
      </w:r>
    </w:p>
    <w:p w14:paraId="0055D40B" w14:textId="77777777" w:rsidR="002608A8" w:rsidRDefault="002608A8" w:rsidP="002608A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33333"/>
          <w:sz w:val="26"/>
          <w:szCs w:val="26"/>
        </w:rPr>
      </w:pPr>
    </w:p>
    <w:p w14:paraId="77B44B1D" w14:textId="77777777" w:rsidR="002608A8" w:rsidRDefault="002608A8" w:rsidP="002608A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33333"/>
          <w:sz w:val="26"/>
          <w:szCs w:val="26"/>
        </w:rPr>
      </w:pPr>
      <w:r>
        <w:rPr>
          <w:rFonts w:ascii="Times New Roman" w:hAnsi="Times New Roman" w:cs="Times New Roman"/>
          <w:color w:val="333333"/>
          <w:sz w:val="26"/>
          <w:szCs w:val="26"/>
        </w:rPr>
        <w:t>TEMA VII</w:t>
      </w:r>
    </w:p>
    <w:p w14:paraId="5AB27C50" w14:textId="77777777" w:rsidR="002608A8" w:rsidRDefault="002608A8" w:rsidP="002608A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33333"/>
          <w:sz w:val="26"/>
          <w:szCs w:val="26"/>
        </w:rPr>
      </w:pPr>
    </w:p>
    <w:p w14:paraId="0C57FD21" w14:textId="77777777" w:rsidR="002608A8" w:rsidRDefault="002608A8" w:rsidP="002608A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33333"/>
          <w:sz w:val="26"/>
          <w:szCs w:val="26"/>
        </w:rPr>
      </w:pPr>
      <w:r>
        <w:rPr>
          <w:rFonts w:ascii="Times New Roman" w:hAnsi="Times New Roman" w:cs="Times New Roman"/>
          <w:color w:val="333333"/>
          <w:sz w:val="26"/>
          <w:szCs w:val="26"/>
        </w:rPr>
        <w:t>CINE Y SURREALISMO</w:t>
      </w:r>
    </w:p>
    <w:p w14:paraId="26969C54" w14:textId="77777777" w:rsidR="002608A8" w:rsidRDefault="002608A8" w:rsidP="002608A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33333"/>
          <w:sz w:val="26"/>
          <w:szCs w:val="26"/>
        </w:rPr>
      </w:pPr>
      <w:r>
        <w:rPr>
          <w:rFonts w:ascii="Times New Roman" w:hAnsi="Times New Roman" w:cs="Times New Roman"/>
          <w:color w:val="333333"/>
          <w:sz w:val="26"/>
          <w:szCs w:val="26"/>
        </w:rPr>
        <w:t>EL CINE POÉTICO HOY</w:t>
      </w:r>
    </w:p>
    <w:p w14:paraId="7AF804F9" w14:textId="77777777" w:rsidR="00926650" w:rsidRPr="002608A8" w:rsidRDefault="002608A8" w:rsidP="002608A8"/>
    <w:sectPr w:rsidR="00926650" w:rsidRPr="002608A8" w:rsidSect="00B340D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1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8A8"/>
    <w:rsid w:val="002608A8"/>
    <w:rsid w:val="00B340D6"/>
    <w:rsid w:val="00FB3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FF97B2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97</Words>
  <Characters>536</Characters>
  <Application>Microsoft Macintosh Word</Application>
  <DocSecurity>0</DocSecurity>
  <Lines>4</Lines>
  <Paragraphs>1</Paragraphs>
  <ScaleCrop>false</ScaleCrop>
  <LinksUpToDate>false</LinksUpToDate>
  <CharactersWithSpaces>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Castells Molina</dc:creator>
  <cp:keywords/>
  <dc:description/>
  <cp:lastModifiedBy>Isabel Castells Molina</cp:lastModifiedBy>
  <cp:revision>1</cp:revision>
  <dcterms:created xsi:type="dcterms:W3CDTF">2016-05-29T12:50:00Z</dcterms:created>
  <dcterms:modified xsi:type="dcterms:W3CDTF">2016-05-29T12:53:00Z</dcterms:modified>
</cp:coreProperties>
</file>